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6E" w:rsidRPr="004A356C" w:rsidRDefault="00D80FFF" w:rsidP="00245A5F">
      <w:pPr>
        <w:spacing w:after="120" w:line="360" w:lineRule="auto"/>
        <w:ind w:right="510"/>
        <w:jc w:val="both"/>
        <w:rPr>
          <w:b/>
          <w:sz w:val="22"/>
          <w:szCs w:val="22"/>
        </w:rPr>
      </w:pPr>
      <w:r w:rsidRPr="004A356C">
        <w:rPr>
          <w:bCs/>
          <w:sz w:val="22"/>
          <w:szCs w:val="22"/>
        </w:rPr>
        <w:t xml:space="preserve"> </w:t>
      </w:r>
      <w:r w:rsidR="008E086E" w:rsidRPr="004A356C">
        <w:rPr>
          <w:b/>
          <w:sz w:val="22"/>
          <w:szCs w:val="22"/>
        </w:rPr>
        <w:t>NOTA DE ESCLARECIMENTO Nº 0</w:t>
      </w:r>
      <w:r w:rsidR="00A31B11">
        <w:rPr>
          <w:b/>
          <w:sz w:val="22"/>
          <w:szCs w:val="22"/>
        </w:rPr>
        <w:t>4</w:t>
      </w:r>
      <w:r w:rsidR="008E086E" w:rsidRPr="004A356C">
        <w:rPr>
          <w:b/>
          <w:sz w:val="22"/>
          <w:szCs w:val="22"/>
        </w:rPr>
        <w:t>/201</w:t>
      </w:r>
      <w:r w:rsidR="00126417" w:rsidRPr="004A356C">
        <w:rPr>
          <w:b/>
          <w:sz w:val="22"/>
          <w:szCs w:val="22"/>
        </w:rPr>
        <w:t>6</w:t>
      </w:r>
      <w:r w:rsidR="008E086E" w:rsidRPr="004A356C">
        <w:rPr>
          <w:b/>
          <w:sz w:val="22"/>
          <w:szCs w:val="22"/>
        </w:rPr>
        <w:t>-CPL-COSANPA</w:t>
      </w:r>
    </w:p>
    <w:p w:rsidR="008E086E" w:rsidRPr="004A356C" w:rsidRDefault="008E086E" w:rsidP="008E086E">
      <w:pPr>
        <w:tabs>
          <w:tab w:val="left" w:pos="1276"/>
        </w:tabs>
        <w:jc w:val="both"/>
        <w:rPr>
          <w:b/>
          <w:sz w:val="22"/>
          <w:szCs w:val="22"/>
        </w:rPr>
      </w:pPr>
      <w:r w:rsidRPr="004A356C">
        <w:rPr>
          <w:b/>
          <w:sz w:val="22"/>
          <w:szCs w:val="22"/>
        </w:rPr>
        <w:t>PROCESSO: 0</w:t>
      </w:r>
      <w:r w:rsidR="00FA361E" w:rsidRPr="004A356C">
        <w:rPr>
          <w:b/>
          <w:sz w:val="22"/>
          <w:szCs w:val="22"/>
        </w:rPr>
        <w:t>24</w:t>
      </w:r>
      <w:r w:rsidRPr="004A356C">
        <w:rPr>
          <w:b/>
          <w:sz w:val="22"/>
          <w:szCs w:val="22"/>
        </w:rPr>
        <w:t>/201</w:t>
      </w:r>
      <w:r w:rsidR="00126417" w:rsidRPr="004A356C">
        <w:rPr>
          <w:b/>
          <w:sz w:val="22"/>
          <w:szCs w:val="22"/>
        </w:rPr>
        <w:t>6.</w:t>
      </w:r>
    </w:p>
    <w:p w:rsidR="008E086E" w:rsidRPr="004A356C" w:rsidRDefault="008E086E" w:rsidP="008E086E">
      <w:pPr>
        <w:tabs>
          <w:tab w:val="left" w:pos="1276"/>
          <w:tab w:val="left" w:pos="5205"/>
        </w:tabs>
        <w:jc w:val="both"/>
        <w:rPr>
          <w:b/>
          <w:sz w:val="22"/>
          <w:szCs w:val="22"/>
        </w:rPr>
      </w:pPr>
      <w:r w:rsidRPr="004A356C">
        <w:rPr>
          <w:b/>
          <w:sz w:val="22"/>
          <w:szCs w:val="22"/>
        </w:rPr>
        <w:t>C</w:t>
      </w:r>
      <w:r w:rsidR="00FA361E" w:rsidRPr="004A356C">
        <w:rPr>
          <w:b/>
          <w:sz w:val="22"/>
          <w:szCs w:val="22"/>
        </w:rPr>
        <w:t xml:space="preserve">ONCORRÊNCIA PÚBLICA </w:t>
      </w:r>
      <w:r w:rsidRPr="004A356C">
        <w:rPr>
          <w:b/>
          <w:sz w:val="22"/>
          <w:szCs w:val="22"/>
        </w:rPr>
        <w:t>Nº</w:t>
      </w:r>
      <w:r w:rsidR="00AD6414" w:rsidRPr="004A356C">
        <w:rPr>
          <w:b/>
          <w:sz w:val="22"/>
          <w:szCs w:val="22"/>
        </w:rPr>
        <w:t>.</w:t>
      </w:r>
      <w:r w:rsidRPr="004A356C">
        <w:rPr>
          <w:b/>
          <w:sz w:val="22"/>
          <w:szCs w:val="22"/>
        </w:rPr>
        <w:t xml:space="preserve"> 00</w:t>
      </w:r>
      <w:r w:rsidR="00FA361E" w:rsidRPr="004A356C">
        <w:rPr>
          <w:b/>
          <w:sz w:val="22"/>
          <w:szCs w:val="22"/>
        </w:rPr>
        <w:t>2</w:t>
      </w:r>
      <w:r w:rsidRPr="004A356C">
        <w:rPr>
          <w:b/>
          <w:sz w:val="22"/>
          <w:szCs w:val="22"/>
        </w:rPr>
        <w:t>/201</w:t>
      </w:r>
      <w:r w:rsidR="00126417" w:rsidRPr="004A356C">
        <w:rPr>
          <w:b/>
          <w:sz w:val="22"/>
          <w:szCs w:val="22"/>
        </w:rPr>
        <w:t>6</w:t>
      </w:r>
      <w:r w:rsidR="00AD6414" w:rsidRPr="004A356C">
        <w:rPr>
          <w:b/>
          <w:sz w:val="22"/>
          <w:szCs w:val="22"/>
        </w:rPr>
        <w:t>-COSANPA.</w:t>
      </w:r>
      <w:r w:rsidRPr="004A356C">
        <w:rPr>
          <w:b/>
          <w:sz w:val="22"/>
          <w:szCs w:val="22"/>
        </w:rPr>
        <w:tab/>
      </w:r>
    </w:p>
    <w:p w:rsidR="008E086E" w:rsidRPr="004A356C" w:rsidRDefault="008E086E" w:rsidP="008E086E">
      <w:pPr>
        <w:jc w:val="both"/>
        <w:rPr>
          <w:sz w:val="22"/>
          <w:szCs w:val="22"/>
        </w:rPr>
      </w:pPr>
      <w:r w:rsidRPr="004A356C">
        <w:rPr>
          <w:b/>
          <w:sz w:val="22"/>
          <w:szCs w:val="22"/>
        </w:rPr>
        <w:t>OBJETO:</w:t>
      </w:r>
      <w:r w:rsidRPr="004A356C">
        <w:rPr>
          <w:sz w:val="22"/>
          <w:szCs w:val="22"/>
        </w:rPr>
        <w:t xml:space="preserve"> </w:t>
      </w:r>
    </w:p>
    <w:p w:rsidR="008E086E" w:rsidRPr="004A356C" w:rsidRDefault="008E086E" w:rsidP="008E086E">
      <w:pPr>
        <w:jc w:val="both"/>
        <w:rPr>
          <w:sz w:val="22"/>
          <w:szCs w:val="22"/>
        </w:rPr>
      </w:pPr>
      <w:r w:rsidRPr="004A356C">
        <w:rPr>
          <w:sz w:val="22"/>
          <w:szCs w:val="22"/>
        </w:rPr>
        <w:t xml:space="preserve"> </w:t>
      </w:r>
    </w:p>
    <w:p w:rsidR="00CC0FEF" w:rsidRPr="004A356C" w:rsidRDefault="00FA361E" w:rsidP="006F05F5">
      <w:pPr>
        <w:pStyle w:val="Normal1"/>
        <w:ind w:left="0"/>
        <w:rPr>
          <w:sz w:val="22"/>
          <w:szCs w:val="22"/>
        </w:rPr>
      </w:pPr>
      <w:r w:rsidRPr="004A356C">
        <w:rPr>
          <w:sz w:val="22"/>
          <w:szCs w:val="22"/>
        </w:rPr>
        <w:t>SELEÇÃO E CONTRATAÇÃO DE EMPRESA ESPECIALIZADA DE SERVIÇOS DE ORGANIZAÇÃO E SISTEMATIZAÇÃO DE CONCURSO PÚBLICO DE PROVAS E PROVAS E TÍTULOS, PARA PREENCHIMENTO DE VAGAS EM CARGOS DE PROVIMENTO EFETIVO DO QUADRO DE EMPREGADOS DA COSANPA E CADASTRO DE RESERVA</w:t>
      </w:r>
      <w:r w:rsidR="006F05F5" w:rsidRPr="004A356C">
        <w:rPr>
          <w:sz w:val="22"/>
          <w:szCs w:val="22"/>
        </w:rPr>
        <w:t>.</w:t>
      </w:r>
      <w:r w:rsidRPr="004A356C">
        <w:rPr>
          <w:rFonts w:eastAsia="Times New Roman"/>
          <w:b/>
          <w:sz w:val="22"/>
          <w:szCs w:val="22"/>
        </w:rPr>
        <w:t xml:space="preserve"> </w:t>
      </w:r>
      <w:r w:rsidRPr="004A356C">
        <w:rPr>
          <w:rFonts w:eastAsia="Times New Roman"/>
          <w:sz w:val="22"/>
          <w:szCs w:val="22"/>
        </w:rPr>
        <w:t>Conforme Termo de Referência Técnica DPL 010/2016</w:t>
      </w:r>
      <w:r w:rsidR="00CC0FEF" w:rsidRPr="004A356C">
        <w:rPr>
          <w:rFonts w:eastAsia="Times New Roman"/>
          <w:sz w:val="22"/>
          <w:szCs w:val="22"/>
        </w:rPr>
        <w:t xml:space="preserve">, </w:t>
      </w:r>
      <w:r w:rsidR="00CC0FEF" w:rsidRPr="004A356C">
        <w:rPr>
          <w:sz w:val="22"/>
          <w:szCs w:val="22"/>
        </w:rPr>
        <w:t>bem como nas orientações contidas no edital e seus anexos, que são partes integrantes e indivisíveis deste instrumento convocatório.</w:t>
      </w:r>
    </w:p>
    <w:p w:rsidR="004A356C" w:rsidRPr="004A356C" w:rsidRDefault="004A356C" w:rsidP="006F05F5">
      <w:pPr>
        <w:pStyle w:val="Normal1"/>
        <w:ind w:left="0"/>
        <w:rPr>
          <w:sz w:val="22"/>
          <w:szCs w:val="22"/>
        </w:rPr>
      </w:pPr>
    </w:p>
    <w:p w:rsidR="00DD457A" w:rsidRPr="004A356C" w:rsidRDefault="00DD457A" w:rsidP="00DD457A">
      <w:pPr>
        <w:jc w:val="both"/>
        <w:rPr>
          <w:sz w:val="22"/>
          <w:szCs w:val="22"/>
        </w:rPr>
      </w:pPr>
      <w:r w:rsidRPr="004A356C">
        <w:rPr>
          <w:sz w:val="22"/>
          <w:szCs w:val="22"/>
        </w:rPr>
        <w:t xml:space="preserve">Em atenção à </w:t>
      </w:r>
      <w:r w:rsidRPr="004A356C">
        <w:rPr>
          <w:b/>
          <w:sz w:val="22"/>
          <w:szCs w:val="22"/>
        </w:rPr>
        <w:t xml:space="preserve">Solicitação </w:t>
      </w:r>
      <w:r w:rsidRPr="004A356C">
        <w:rPr>
          <w:sz w:val="22"/>
          <w:szCs w:val="22"/>
        </w:rPr>
        <w:t xml:space="preserve">formulada pela Empresa </w:t>
      </w:r>
      <w:r w:rsidR="00A31B11">
        <w:rPr>
          <w:b/>
          <w:sz w:val="22"/>
          <w:szCs w:val="22"/>
        </w:rPr>
        <w:t>MSCONCURSOS</w:t>
      </w:r>
      <w:r w:rsidR="00FD0087">
        <w:rPr>
          <w:b/>
          <w:sz w:val="22"/>
          <w:szCs w:val="22"/>
        </w:rPr>
        <w:t xml:space="preserve"> </w:t>
      </w:r>
      <w:r w:rsidR="00A31B11">
        <w:rPr>
          <w:b/>
          <w:sz w:val="22"/>
          <w:szCs w:val="22"/>
        </w:rPr>
        <w:t>Grupo Sarmento</w:t>
      </w:r>
      <w:r w:rsidRPr="004A356C">
        <w:rPr>
          <w:sz w:val="22"/>
          <w:szCs w:val="22"/>
        </w:rPr>
        <w:t xml:space="preserve">, através de email </w:t>
      </w:r>
      <w:r w:rsidR="008E63AA" w:rsidRPr="004A356C">
        <w:rPr>
          <w:sz w:val="22"/>
          <w:szCs w:val="22"/>
        </w:rPr>
        <w:t>de 2</w:t>
      </w:r>
      <w:r w:rsidR="00A31B11">
        <w:rPr>
          <w:sz w:val="22"/>
          <w:szCs w:val="22"/>
        </w:rPr>
        <w:t>0</w:t>
      </w:r>
      <w:r w:rsidR="000744A8">
        <w:rPr>
          <w:sz w:val="22"/>
          <w:szCs w:val="22"/>
        </w:rPr>
        <w:t xml:space="preserve"> d</w:t>
      </w:r>
      <w:r w:rsidR="008E63AA" w:rsidRPr="004A356C">
        <w:rPr>
          <w:sz w:val="22"/>
          <w:szCs w:val="22"/>
        </w:rPr>
        <w:t>e junho de 2016</w:t>
      </w:r>
      <w:r w:rsidR="00C57AB4" w:rsidRPr="004A356C">
        <w:rPr>
          <w:sz w:val="22"/>
          <w:szCs w:val="22"/>
        </w:rPr>
        <w:t xml:space="preserve">, </w:t>
      </w:r>
      <w:r w:rsidRPr="004A356C">
        <w:rPr>
          <w:sz w:val="22"/>
          <w:szCs w:val="22"/>
        </w:rPr>
        <w:t xml:space="preserve">a Comissão Permanente de Licitação – CPL esclarece em face das informações contidas no </w:t>
      </w:r>
      <w:r w:rsidR="00C57AB4" w:rsidRPr="004A356C">
        <w:rPr>
          <w:b/>
          <w:i/>
          <w:sz w:val="22"/>
          <w:szCs w:val="22"/>
        </w:rPr>
        <w:t>Despacho Ref. PROCESSO 2016/251</w:t>
      </w:r>
      <w:r w:rsidR="00A31B11">
        <w:rPr>
          <w:b/>
          <w:i/>
          <w:sz w:val="22"/>
          <w:szCs w:val="22"/>
        </w:rPr>
        <w:t>132</w:t>
      </w:r>
      <w:r w:rsidRPr="004A356C">
        <w:rPr>
          <w:b/>
          <w:sz w:val="22"/>
          <w:szCs w:val="22"/>
        </w:rPr>
        <w:t xml:space="preserve">, </w:t>
      </w:r>
      <w:r w:rsidR="00A31B11">
        <w:rPr>
          <w:b/>
          <w:sz w:val="22"/>
          <w:szCs w:val="22"/>
        </w:rPr>
        <w:t xml:space="preserve">de 21 de junho de 2016, </w:t>
      </w:r>
      <w:r w:rsidRPr="004A356C">
        <w:rPr>
          <w:sz w:val="22"/>
          <w:szCs w:val="22"/>
        </w:rPr>
        <w:t>devidamente assinado pel</w:t>
      </w:r>
      <w:r w:rsidR="00C57AB4" w:rsidRPr="004A356C">
        <w:rPr>
          <w:sz w:val="22"/>
          <w:szCs w:val="22"/>
        </w:rPr>
        <w:t>a</w:t>
      </w:r>
      <w:r w:rsidRPr="004A356C">
        <w:rPr>
          <w:b/>
          <w:sz w:val="22"/>
          <w:szCs w:val="22"/>
        </w:rPr>
        <w:t xml:space="preserve"> </w:t>
      </w:r>
      <w:r w:rsidRPr="004A356C">
        <w:rPr>
          <w:sz w:val="22"/>
          <w:szCs w:val="22"/>
        </w:rPr>
        <w:t>Senhor</w:t>
      </w:r>
      <w:r w:rsidR="00C57AB4" w:rsidRPr="004A356C">
        <w:rPr>
          <w:sz w:val="22"/>
          <w:szCs w:val="22"/>
        </w:rPr>
        <w:t xml:space="preserve">a </w:t>
      </w:r>
      <w:proofErr w:type="spellStart"/>
      <w:r w:rsidR="00C57AB4" w:rsidRPr="004A356C">
        <w:rPr>
          <w:b/>
          <w:sz w:val="22"/>
          <w:szCs w:val="22"/>
        </w:rPr>
        <w:t>Nezilda</w:t>
      </w:r>
      <w:proofErr w:type="spellEnd"/>
      <w:r w:rsidR="00C57AB4" w:rsidRPr="004A356C">
        <w:rPr>
          <w:b/>
          <w:sz w:val="22"/>
          <w:szCs w:val="22"/>
        </w:rPr>
        <w:t xml:space="preserve"> da Silva Cunha</w:t>
      </w:r>
      <w:r w:rsidRPr="004A356C">
        <w:rPr>
          <w:b/>
          <w:sz w:val="22"/>
          <w:szCs w:val="22"/>
        </w:rPr>
        <w:t xml:space="preserve"> - Gestor</w:t>
      </w:r>
      <w:r w:rsidR="00C57AB4" w:rsidRPr="004A356C">
        <w:rPr>
          <w:b/>
          <w:sz w:val="22"/>
          <w:szCs w:val="22"/>
        </w:rPr>
        <w:t>a</w:t>
      </w:r>
      <w:r w:rsidRPr="004A356C">
        <w:rPr>
          <w:b/>
          <w:sz w:val="22"/>
          <w:szCs w:val="22"/>
        </w:rPr>
        <w:t xml:space="preserve"> da US</w:t>
      </w:r>
      <w:r w:rsidR="00C57AB4" w:rsidRPr="004A356C">
        <w:rPr>
          <w:b/>
          <w:sz w:val="22"/>
          <w:szCs w:val="22"/>
        </w:rPr>
        <w:t>GP</w:t>
      </w:r>
      <w:r w:rsidRPr="004A356C">
        <w:rPr>
          <w:b/>
          <w:sz w:val="22"/>
          <w:szCs w:val="22"/>
        </w:rPr>
        <w:t xml:space="preserve"> – </w:t>
      </w:r>
      <w:r w:rsidR="00C57AB4" w:rsidRPr="004A356C">
        <w:rPr>
          <w:b/>
          <w:sz w:val="22"/>
          <w:szCs w:val="22"/>
        </w:rPr>
        <w:t>Gestão de Pessoas – Coordenadora da Comissão de Concurso Público/Companhia de Saneamento do Pará</w:t>
      </w:r>
      <w:r w:rsidRPr="004A356C">
        <w:rPr>
          <w:sz w:val="22"/>
          <w:szCs w:val="22"/>
        </w:rPr>
        <w:t xml:space="preserve">, </w:t>
      </w:r>
      <w:r w:rsidR="00C57AB4" w:rsidRPr="004A356C">
        <w:rPr>
          <w:sz w:val="22"/>
          <w:szCs w:val="22"/>
        </w:rPr>
        <w:t xml:space="preserve">referente ao Assunto Objeto do Memorando nº </w:t>
      </w:r>
      <w:r w:rsidR="00EF4F2F" w:rsidRPr="004A356C">
        <w:rPr>
          <w:sz w:val="22"/>
          <w:szCs w:val="22"/>
        </w:rPr>
        <w:t>01</w:t>
      </w:r>
      <w:r w:rsidR="00A31B11">
        <w:rPr>
          <w:sz w:val="22"/>
          <w:szCs w:val="22"/>
        </w:rPr>
        <w:t>8</w:t>
      </w:r>
      <w:r w:rsidR="00EF4F2F" w:rsidRPr="004A356C">
        <w:rPr>
          <w:sz w:val="22"/>
          <w:szCs w:val="22"/>
        </w:rPr>
        <w:t xml:space="preserve">/2016 </w:t>
      </w:r>
      <w:r w:rsidR="00C57AB4" w:rsidRPr="004A356C">
        <w:rPr>
          <w:sz w:val="22"/>
          <w:szCs w:val="22"/>
        </w:rPr>
        <w:t>CPL/</w:t>
      </w:r>
      <w:r w:rsidR="00A31B11" w:rsidRPr="004A356C">
        <w:rPr>
          <w:sz w:val="22"/>
          <w:szCs w:val="22"/>
        </w:rPr>
        <w:t>COSANPA</w:t>
      </w:r>
      <w:r w:rsidR="00A31B11">
        <w:rPr>
          <w:sz w:val="22"/>
          <w:szCs w:val="22"/>
        </w:rPr>
        <w:t xml:space="preserve">, </w:t>
      </w:r>
      <w:r w:rsidR="002C4B53" w:rsidRPr="004A356C">
        <w:rPr>
          <w:sz w:val="22"/>
          <w:szCs w:val="22"/>
        </w:rPr>
        <w:t xml:space="preserve">concernente aos </w:t>
      </w:r>
      <w:r w:rsidR="002C4B53">
        <w:rPr>
          <w:sz w:val="22"/>
          <w:szCs w:val="22"/>
        </w:rPr>
        <w:t>itens</w:t>
      </w:r>
      <w:r w:rsidR="002C4B53" w:rsidRPr="004A356C">
        <w:rPr>
          <w:sz w:val="22"/>
          <w:szCs w:val="22"/>
        </w:rPr>
        <w:t xml:space="preserve"> que seguem</w:t>
      </w:r>
      <w:r w:rsidR="00EF4F2F" w:rsidRPr="004A356C">
        <w:rPr>
          <w:sz w:val="22"/>
          <w:szCs w:val="22"/>
        </w:rPr>
        <w:t>.</w:t>
      </w:r>
      <w:r w:rsidR="00EF4F2F" w:rsidRPr="004A356C">
        <w:rPr>
          <w:b/>
          <w:sz w:val="22"/>
          <w:szCs w:val="22"/>
        </w:rPr>
        <w:t xml:space="preserve"> </w:t>
      </w:r>
      <w:r w:rsidR="00EF4F2F" w:rsidRPr="004A356C">
        <w:rPr>
          <w:sz w:val="22"/>
          <w:szCs w:val="22"/>
        </w:rPr>
        <w:t>R</w:t>
      </w:r>
      <w:r w:rsidRPr="004A356C">
        <w:rPr>
          <w:sz w:val="22"/>
          <w:szCs w:val="22"/>
        </w:rPr>
        <w:t xml:space="preserve">egistrando-se que tal documento foi recebido nesta CPL, no dia </w:t>
      </w:r>
      <w:r w:rsidR="008E63AA" w:rsidRPr="004A356C">
        <w:rPr>
          <w:sz w:val="22"/>
          <w:szCs w:val="22"/>
        </w:rPr>
        <w:t>22</w:t>
      </w:r>
      <w:r w:rsidRPr="004A356C">
        <w:rPr>
          <w:sz w:val="22"/>
          <w:szCs w:val="22"/>
        </w:rPr>
        <w:t xml:space="preserve"> de </w:t>
      </w:r>
      <w:r w:rsidR="008E63AA" w:rsidRPr="004A356C">
        <w:rPr>
          <w:sz w:val="22"/>
          <w:szCs w:val="22"/>
        </w:rPr>
        <w:t>Junho</w:t>
      </w:r>
      <w:r w:rsidRPr="004A356C">
        <w:rPr>
          <w:sz w:val="22"/>
          <w:szCs w:val="22"/>
        </w:rPr>
        <w:t xml:space="preserve"> de 2016:</w:t>
      </w:r>
    </w:p>
    <w:p w:rsidR="00DD457A" w:rsidRPr="004A356C" w:rsidRDefault="00DD457A" w:rsidP="00DD457A">
      <w:pPr>
        <w:jc w:val="both"/>
        <w:rPr>
          <w:sz w:val="22"/>
          <w:szCs w:val="22"/>
        </w:rPr>
      </w:pPr>
    </w:p>
    <w:p w:rsidR="00FA06BA" w:rsidRPr="004A356C" w:rsidRDefault="00FA06BA" w:rsidP="00FA06BA">
      <w:pPr>
        <w:rPr>
          <w:b/>
          <w:sz w:val="22"/>
          <w:szCs w:val="22"/>
        </w:rPr>
      </w:pPr>
      <w:r w:rsidRPr="004A356C">
        <w:rPr>
          <w:b/>
          <w:sz w:val="22"/>
          <w:szCs w:val="22"/>
        </w:rPr>
        <w:t>Questionamento</w:t>
      </w:r>
      <w:r w:rsidR="00B1305C" w:rsidRPr="004A356C">
        <w:rPr>
          <w:b/>
          <w:sz w:val="22"/>
          <w:szCs w:val="22"/>
        </w:rPr>
        <w:t>s</w:t>
      </w:r>
      <w:r w:rsidRPr="004A356C">
        <w:rPr>
          <w:b/>
          <w:sz w:val="22"/>
          <w:szCs w:val="22"/>
        </w:rPr>
        <w:t>:</w:t>
      </w:r>
    </w:p>
    <w:p w:rsidR="004A356C" w:rsidRPr="004A356C" w:rsidRDefault="004A356C" w:rsidP="00FA06BA">
      <w:pPr>
        <w:rPr>
          <w:b/>
          <w:sz w:val="22"/>
          <w:szCs w:val="22"/>
        </w:rPr>
      </w:pPr>
    </w:p>
    <w:p w:rsidR="007273AF" w:rsidRPr="004A356C" w:rsidRDefault="007273AF" w:rsidP="007273A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4A356C">
        <w:rPr>
          <w:b/>
          <w:sz w:val="22"/>
          <w:szCs w:val="22"/>
        </w:rPr>
        <w:t xml:space="preserve">PERGUNTA: </w:t>
      </w:r>
    </w:p>
    <w:p w:rsidR="00A31B11" w:rsidRDefault="00A31B11" w:rsidP="0029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Cabe à </w:t>
      </w:r>
      <w:r w:rsidRPr="00A31B11">
        <w:rPr>
          <w:b/>
          <w:sz w:val="22"/>
          <w:szCs w:val="22"/>
          <w:lang w:eastAsia="pt-BR"/>
        </w:rPr>
        <w:t>CONTRATADA</w:t>
      </w:r>
      <w:r>
        <w:rPr>
          <w:b/>
          <w:sz w:val="22"/>
          <w:szCs w:val="22"/>
          <w:lang w:eastAsia="pt-BR"/>
        </w:rPr>
        <w:t>:</w:t>
      </w:r>
    </w:p>
    <w:p w:rsidR="0024234B" w:rsidRDefault="0024234B" w:rsidP="0029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2"/>
          <w:szCs w:val="22"/>
          <w:lang w:eastAsia="pt-BR"/>
        </w:rPr>
      </w:pPr>
    </w:p>
    <w:p w:rsidR="0024234B" w:rsidRDefault="00A31B11" w:rsidP="0029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48.45- </w:t>
      </w:r>
      <w:r>
        <w:rPr>
          <w:sz w:val="22"/>
          <w:szCs w:val="22"/>
          <w:lang w:eastAsia="pt-BR"/>
        </w:rPr>
        <w:t xml:space="preserve">Publicar o extrato do Edital Completo no Diário Oficial do </w:t>
      </w:r>
      <w:r w:rsidR="00603DC5">
        <w:rPr>
          <w:sz w:val="22"/>
          <w:szCs w:val="22"/>
          <w:lang w:eastAsia="pt-BR"/>
        </w:rPr>
        <w:t>E</w:t>
      </w:r>
      <w:r>
        <w:rPr>
          <w:sz w:val="22"/>
          <w:szCs w:val="22"/>
          <w:lang w:eastAsia="pt-BR"/>
        </w:rPr>
        <w:t>stado e jornais de grande circulação</w:t>
      </w:r>
      <w:r w:rsidR="0024234B">
        <w:rPr>
          <w:sz w:val="22"/>
          <w:szCs w:val="22"/>
          <w:lang w:eastAsia="pt-BR"/>
        </w:rPr>
        <w:t>;</w:t>
      </w:r>
    </w:p>
    <w:p w:rsidR="00C14FD4" w:rsidRDefault="0024234B" w:rsidP="0029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2"/>
          <w:szCs w:val="22"/>
          <w:lang w:eastAsia="pt-BR"/>
        </w:rPr>
      </w:pPr>
      <w:r w:rsidRPr="0024234B">
        <w:rPr>
          <w:b/>
          <w:sz w:val="22"/>
          <w:szCs w:val="22"/>
          <w:lang w:eastAsia="pt-BR"/>
        </w:rPr>
        <w:t>49.1</w:t>
      </w:r>
      <w:r w:rsidR="00C14FD4" w:rsidRPr="0024234B">
        <w:rPr>
          <w:b/>
          <w:sz w:val="22"/>
          <w:szCs w:val="22"/>
          <w:lang w:eastAsia="pt-BR"/>
        </w:rPr>
        <w:t xml:space="preserve"> </w:t>
      </w:r>
      <w:r>
        <w:rPr>
          <w:b/>
          <w:sz w:val="22"/>
          <w:szCs w:val="22"/>
          <w:lang w:eastAsia="pt-BR"/>
        </w:rPr>
        <w:t>Cabe à CONTRATANTE:</w:t>
      </w:r>
    </w:p>
    <w:p w:rsidR="0024234B" w:rsidRDefault="0024234B" w:rsidP="0029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49.1.4- </w:t>
      </w:r>
      <w:r>
        <w:rPr>
          <w:sz w:val="22"/>
          <w:szCs w:val="22"/>
          <w:lang w:eastAsia="pt-BR"/>
        </w:rPr>
        <w:t>Efetuar todas as publicações e divulgações que se fizerem necessárias no Diário Oficial do Estado;</w:t>
      </w:r>
    </w:p>
    <w:p w:rsidR="002166C8" w:rsidRDefault="002166C8" w:rsidP="0029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pt-BR"/>
        </w:rPr>
      </w:pPr>
    </w:p>
    <w:p w:rsidR="0024234B" w:rsidRPr="0024234B" w:rsidRDefault="0024234B" w:rsidP="0029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Quem caberá a responsabilidade das publicações no Diário Oficial do Estado a Contratada ou a Contratante?</w:t>
      </w:r>
    </w:p>
    <w:p w:rsidR="0024234B" w:rsidRDefault="0024234B" w:rsidP="0029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2"/>
          <w:szCs w:val="22"/>
          <w:lang w:eastAsia="pt-BR"/>
        </w:rPr>
      </w:pPr>
    </w:p>
    <w:p w:rsidR="00EF4F2F" w:rsidRPr="004A356C" w:rsidRDefault="007273AF" w:rsidP="00F23F82">
      <w:pPr>
        <w:widowControl w:val="0"/>
        <w:tabs>
          <w:tab w:val="left" w:pos="0"/>
          <w:tab w:val="left" w:pos="284"/>
        </w:tabs>
        <w:jc w:val="both"/>
        <w:rPr>
          <w:b/>
          <w:color w:val="000000" w:themeColor="text1"/>
          <w:sz w:val="22"/>
          <w:szCs w:val="22"/>
        </w:rPr>
      </w:pPr>
      <w:r w:rsidRPr="004A356C">
        <w:rPr>
          <w:b/>
          <w:color w:val="FF0000"/>
          <w:sz w:val="22"/>
          <w:szCs w:val="22"/>
        </w:rPr>
        <w:t>RESPOSTA</w:t>
      </w:r>
      <w:r w:rsidR="00D74760" w:rsidRPr="004A356C">
        <w:rPr>
          <w:b/>
          <w:color w:val="FF0000"/>
          <w:sz w:val="22"/>
          <w:szCs w:val="22"/>
        </w:rPr>
        <w:t>:</w:t>
      </w:r>
      <w:r w:rsidRPr="004A356C">
        <w:rPr>
          <w:b/>
          <w:color w:val="000000" w:themeColor="text1"/>
          <w:sz w:val="22"/>
          <w:szCs w:val="22"/>
        </w:rPr>
        <w:t xml:space="preserve"> </w:t>
      </w:r>
    </w:p>
    <w:p w:rsidR="00EF4F2F" w:rsidRDefault="00603DC5" w:rsidP="00F23F82">
      <w:pPr>
        <w:widowControl w:val="0"/>
        <w:tabs>
          <w:tab w:val="left" w:pos="0"/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Serão de responsabilidade da CONTRATANTE </w:t>
      </w:r>
      <w:r w:rsidR="002166C8">
        <w:rPr>
          <w:color w:val="000000" w:themeColor="text1"/>
          <w:sz w:val="22"/>
          <w:szCs w:val="22"/>
        </w:rPr>
        <w:t>as publicações e divulgações que se fizerem necessárias para que seja celebrada a contratação da empresa que será responsável pela condução do certame.</w:t>
      </w:r>
    </w:p>
    <w:p w:rsidR="002166C8" w:rsidRDefault="002166C8" w:rsidP="00F23F82">
      <w:pPr>
        <w:widowControl w:val="0"/>
        <w:tabs>
          <w:tab w:val="left" w:pos="0"/>
          <w:tab w:val="left" w:pos="284"/>
        </w:tabs>
        <w:jc w:val="both"/>
        <w:rPr>
          <w:color w:val="000000" w:themeColor="text1"/>
          <w:sz w:val="22"/>
          <w:szCs w:val="22"/>
        </w:rPr>
      </w:pPr>
    </w:p>
    <w:p w:rsidR="002166C8" w:rsidRPr="004A356C" w:rsidRDefault="002166C8" w:rsidP="00F23F82">
      <w:pPr>
        <w:widowControl w:val="0"/>
        <w:tabs>
          <w:tab w:val="left" w:pos="0"/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Após a celebração do contrato, as publicações e divulgações serão da empresa contratada.</w:t>
      </w:r>
    </w:p>
    <w:p w:rsidR="00EF4F2F" w:rsidRDefault="00EF4F2F" w:rsidP="00F23F82">
      <w:pPr>
        <w:widowControl w:val="0"/>
        <w:tabs>
          <w:tab w:val="left" w:pos="0"/>
          <w:tab w:val="left" w:pos="284"/>
        </w:tabs>
        <w:jc w:val="both"/>
        <w:rPr>
          <w:color w:val="000000" w:themeColor="text1"/>
          <w:sz w:val="22"/>
          <w:szCs w:val="22"/>
        </w:rPr>
      </w:pPr>
    </w:p>
    <w:p w:rsidR="00FA06BA" w:rsidRPr="004A356C" w:rsidRDefault="00FA06BA" w:rsidP="004A356C">
      <w:pPr>
        <w:ind w:right="-1" w:firstLine="426"/>
        <w:jc w:val="center"/>
        <w:rPr>
          <w:sz w:val="22"/>
          <w:szCs w:val="22"/>
        </w:rPr>
      </w:pPr>
      <w:r w:rsidRPr="004A356C">
        <w:rPr>
          <w:sz w:val="22"/>
          <w:szCs w:val="22"/>
        </w:rPr>
        <w:t>Atenciosamente,</w:t>
      </w:r>
    </w:p>
    <w:p w:rsidR="00555753" w:rsidRPr="004A356C" w:rsidRDefault="00555753" w:rsidP="004A356C">
      <w:pPr>
        <w:ind w:right="-1"/>
        <w:jc w:val="center"/>
        <w:rPr>
          <w:sz w:val="22"/>
          <w:szCs w:val="22"/>
        </w:rPr>
      </w:pPr>
      <w:r w:rsidRPr="004A356C">
        <w:rPr>
          <w:sz w:val="22"/>
          <w:szCs w:val="22"/>
        </w:rPr>
        <w:t>Belém (PA)</w:t>
      </w:r>
      <w:r w:rsidR="00A24701" w:rsidRPr="004A356C">
        <w:rPr>
          <w:sz w:val="22"/>
          <w:szCs w:val="22"/>
        </w:rPr>
        <w:t xml:space="preserve">, </w:t>
      </w:r>
      <w:r w:rsidR="004A356C">
        <w:rPr>
          <w:sz w:val="22"/>
          <w:szCs w:val="22"/>
        </w:rPr>
        <w:t>22</w:t>
      </w:r>
      <w:r w:rsidR="00A24701" w:rsidRPr="004A356C">
        <w:rPr>
          <w:sz w:val="22"/>
          <w:szCs w:val="22"/>
        </w:rPr>
        <w:t xml:space="preserve"> </w:t>
      </w:r>
      <w:r w:rsidRPr="004A356C">
        <w:rPr>
          <w:sz w:val="22"/>
          <w:szCs w:val="22"/>
        </w:rPr>
        <w:t xml:space="preserve">de </w:t>
      </w:r>
      <w:r w:rsidR="00CF22CA" w:rsidRPr="004A356C">
        <w:rPr>
          <w:sz w:val="22"/>
          <w:szCs w:val="22"/>
        </w:rPr>
        <w:t>junho</w:t>
      </w:r>
      <w:r w:rsidRPr="004A356C">
        <w:rPr>
          <w:sz w:val="22"/>
          <w:szCs w:val="22"/>
        </w:rPr>
        <w:t xml:space="preserve"> de 201</w:t>
      </w:r>
      <w:r w:rsidR="00347F47" w:rsidRPr="004A356C">
        <w:rPr>
          <w:sz w:val="22"/>
          <w:szCs w:val="22"/>
        </w:rPr>
        <w:t>6</w:t>
      </w:r>
      <w:r w:rsidRPr="004A356C">
        <w:rPr>
          <w:sz w:val="22"/>
          <w:szCs w:val="22"/>
        </w:rPr>
        <w:t>.</w:t>
      </w:r>
    </w:p>
    <w:p w:rsidR="002166C8" w:rsidRDefault="002166C8" w:rsidP="004A356C">
      <w:pPr>
        <w:ind w:right="-1"/>
        <w:jc w:val="center"/>
        <w:rPr>
          <w:sz w:val="22"/>
          <w:szCs w:val="22"/>
        </w:rPr>
      </w:pPr>
    </w:p>
    <w:p w:rsidR="00CC0FEF" w:rsidRPr="004A356C" w:rsidRDefault="00CC0FEF" w:rsidP="004A356C">
      <w:pPr>
        <w:ind w:right="-1"/>
        <w:jc w:val="center"/>
        <w:rPr>
          <w:sz w:val="22"/>
          <w:szCs w:val="22"/>
        </w:rPr>
      </w:pPr>
      <w:r w:rsidRPr="004A356C">
        <w:rPr>
          <w:sz w:val="22"/>
          <w:szCs w:val="22"/>
        </w:rPr>
        <w:t>Ana Beatriz de Souza Oliveira</w:t>
      </w:r>
    </w:p>
    <w:p w:rsidR="00C939CD" w:rsidRPr="004A356C" w:rsidRDefault="00FA06BA" w:rsidP="004A356C">
      <w:pPr>
        <w:ind w:right="-1"/>
        <w:jc w:val="center"/>
        <w:rPr>
          <w:sz w:val="22"/>
          <w:szCs w:val="22"/>
        </w:rPr>
      </w:pPr>
      <w:r w:rsidRPr="004A356C">
        <w:rPr>
          <w:sz w:val="22"/>
          <w:szCs w:val="22"/>
        </w:rPr>
        <w:t xml:space="preserve">Presidente da Comissão </w:t>
      </w:r>
      <w:r w:rsidR="00221B86" w:rsidRPr="004A356C">
        <w:rPr>
          <w:sz w:val="22"/>
          <w:szCs w:val="22"/>
        </w:rPr>
        <w:t>Permanente de Licitação – CPL.</w:t>
      </w:r>
    </w:p>
    <w:sectPr w:rsidR="00C939CD" w:rsidRPr="004A356C" w:rsidSect="00773093">
      <w:headerReference w:type="default" r:id="rId8"/>
      <w:pgSz w:w="11906" w:h="16838" w:code="9"/>
      <w:pgMar w:top="2946" w:right="1418" w:bottom="1418" w:left="1843" w:header="1134" w:footer="1134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C5" w:rsidRDefault="00603DC5" w:rsidP="004D3DEC">
      <w:r>
        <w:separator/>
      </w:r>
    </w:p>
  </w:endnote>
  <w:endnote w:type="continuationSeparator" w:id="1">
    <w:p w:rsidR="00603DC5" w:rsidRDefault="00603DC5" w:rsidP="004D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C5" w:rsidRDefault="00603DC5" w:rsidP="004D3DEC">
      <w:r>
        <w:separator/>
      </w:r>
    </w:p>
  </w:footnote>
  <w:footnote w:type="continuationSeparator" w:id="1">
    <w:p w:rsidR="00603DC5" w:rsidRDefault="00603DC5" w:rsidP="004D3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C8" w:rsidRDefault="00603DC5" w:rsidP="00FE4BBB">
    <w:pPr>
      <w:pStyle w:val="WW-NormalWeb"/>
      <w:tabs>
        <w:tab w:val="left" w:pos="3330"/>
        <w:tab w:val="center" w:pos="4322"/>
        <w:tab w:val="left" w:pos="7125"/>
        <w:tab w:val="right" w:pos="8645"/>
      </w:tabs>
      <w:spacing w:before="0" w:after="0"/>
      <w:jc w:val="center"/>
      <w:rPr>
        <w:b/>
        <w:bCs/>
        <w:sz w:val="22"/>
      </w:rPr>
    </w:pPr>
    <w:r>
      <w:rPr>
        <w:b/>
        <w:i/>
        <w:color w:val="000080"/>
        <w:sz w:val="28"/>
        <w:szCs w:val="28"/>
      </w:rPr>
      <w:t>Companhia de Saneamento do Pará</w:t>
    </w:r>
    <w:r w:rsidRPr="00B731D1">
      <w:rPr>
        <w:b/>
        <w:bCs/>
        <w:sz w:val="22"/>
      </w:rPr>
      <w:t xml:space="preserve"> </w:t>
    </w:r>
  </w:p>
  <w:p w:rsidR="00603DC5" w:rsidRDefault="00603DC5" w:rsidP="00FE4BBB">
    <w:pPr>
      <w:pStyle w:val="WW-NormalWeb"/>
      <w:tabs>
        <w:tab w:val="left" w:pos="3330"/>
        <w:tab w:val="center" w:pos="4322"/>
        <w:tab w:val="left" w:pos="7125"/>
        <w:tab w:val="right" w:pos="8645"/>
      </w:tabs>
      <w:spacing w:before="0" w:after="0"/>
      <w:jc w:val="center"/>
      <w:rPr>
        <w:b/>
        <w:bCs/>
        <w:sz w:val="22"/>
      </w:rPr>
    </w:pPr>
    <w:r w:rsidRPr="00B731D1">
      <w:rPr>
        <w:b/>
        <w:bCs/>
        <w:noProof/>
        <w:sz w:val="22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506095</wp:posOffset>
          </wp:positionH>
          <wp:positionV relativeFrom="paragraph">
            <wp:posOffset>-310515</wp:posOffset>
          </wp:positionV>
          <wp:extent cx="581025" cy="581025"/>
          <wp:effectExtent l="1905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DD4"/>
    <w:multiLevelType w:val="hybridMultilevel"/>
    <w:tmpl w:val="276EF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E9F"/>
    <w:multiLevelType w:val="hybridMultilevel"/>
    <w:tmpl w:val="84868C56"/>
    <w:lvl w:ilvl="0" w:tplc="3BEC2E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E6B19"/>
    <w:multiLevelType w:val="hybridMultilevel"/>
    <w:tmpl w:val="836C2D32"/>
    <w:lvl w:ilvl="0" w:tplc="2A9642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718"/>
    <w:multiLevelType w:val="hybridMultilevel"/>
    <w:tmpl w:val="F3188FF8"/>
    <w:lvl w:ilvl="0" w:tplc="CAB03A3E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1ADA"/>
    <w:multiLevelType w:val="hybridMultilevel"/>
    <w:tmpl w:val="E4CAACA2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BA334F"/>
    <w:multiLevelType w:val="hybridMultilevel"/>
    <w:tmpl w:val="B302CF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A17AB"/>
    <w:multiLevelType w:val="hybridMultilevel"/>
    <w:tmpl w:val="158E6F36"/>
    <w:lvl w:ilvl="0" w:tplc="D77433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F33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04382A"/>
    <w:multiLevelType w:val="hybridMultilevel"/>
    <w:tmpl w:val="FC7269FE"/>
    <w:lvl w:ilvl="0" w:tplc="3B3268E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141A8"/>
    <w:multiLevelType w:val="hybridMultilevel"/>
    <w:tmpl w:val="1FB491A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608A6757"/>
    <w:multiLevelType w:val="hybridMultilevel"/>
    <w:tmpl w:val="9510F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52D5D"/>
    <w:multiLevelType w:val="hybridMultilevel"/>
    <w:tmpl w:val="20FA8C22"/>
    <w:lvl w:ilvl="0" w:tplc="BE4044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169B7"/>
    <w:multiLevelType w:val="hybridMultilevel"/>
    <w:tmpl w:val="525AA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939CD"/>
    <w:rsid w:val="00001719"/>
    <w:rsid w:val="00004EEB"/>
    <w:rsid w:val="000079B0"/>
    <w:rsid w:val="0003158B"/>
    <w:rsid w:val="00035BD2"/>
    <w:rsid w:val="0004185F"/>
    <w:rsid w:val="00042C69"/>
    <w:rsid w:val="00046C9E"/>
    <w:rsid w:val="000520CA"/>
    <w:rsid w:val="000647D5"/>
    <w:rsid w:val="00067AC8"/>
    <w:rsid w:val="00071867"/>
    <w:rsid w:val="00072D7A"/>
    <w:rsid w:val="000744A8"/>
    <w:rsid w:val="000762E5"/>
    <w:rsid w:val="000A68C9"/>
    <w:rsid w:val="000A6D0E"/>
    <w:rsid w:val="000B5C0D"/>
    <w:rsid w:val="000B63C7"/>
    <w:rsid w:val="000B7EE3"/>
    <w:rsid w:val="000E01C1"/>
    <w:rsid w:val="000E0417"/>
    <w:rsid w:val="00102682"/>
    <w:rsid w:val="001052F2"/>
    <w:rsid w:val="00106D80"/>
    <w:rsid w:val="00107BBD"/>
    <w:rsid w:val="001134AF"/>
    <w:rsid w:val="00126417"/>
    <w:rsid w:val="001338EA"/>
    <w:rsid w:val="00134167"/>
    <w:rsid w:val="0013493E"/>
    <w:rsid w:val="00135518"/>
    <w:rsid w:val="001439E5"/>
    <w:rsid w:val="001447F4"/>
    <w:rsid w:val="00150C77"/>
    <w:rsid w:val="00160674"/>
    <w:rsid w:val="00166BC8"/>
    <w:rsid w:val="00171953"/>
    <w:rsid w:val="00176DEC"/>
    <w:rsid w:val="0019035B"/>
    <w:rsid w:val="00191873"/>
    <w:rsid w:val="001954E6"/>
    <w:rsid w:val="001A1407"/>
    <w:rsid w:val="001A30F4"/>
    <w:rsid w:val="001A3463"/>
    <w:rsid w:val="001C414A"/>
    <w:rsid w:val="001D67B5"/>
    <w:rsid w:val="001D6AFD"/>
    <w:rsid w:val="001D6FAF"/>
    <w:rsid w:val="00201261"/>
    <w:rsid w:val="00201F97"/>
    <w:rsid w:val="00206F2E"/>
    <w:rsid w:val="00213698"/>
    <w:rsid w:val="002166C8"/>
    <w:rsid w:val="00221B86"/>
    <w:rsid w:val="00227146"/>
    <w:rsid w:val="00241780"/>
    <w:rsid w:val="0024234B"/>
    <w:rsid w:val="00245A5F"/>
    <w:rsid w:val="00245C98"/>
    <w:rsid w:val="002462C9"/>
    <w:rsid w:val="002549C2"/>
    <w:rsid w:val="002638E9"/>
    <w:rsid w:val="002707F1"/>
    <w:rsid w:val="002732C2"/>
    <w:rsid w:val="00276849"/>
    <w:rsid w:val="00276BE7"/>
    <w:rsid w:val="00276F78"/>
    <w:rsid w:val="00277D9A"/>
    <w:rsid w:val="00285F96"/>
    <w:rsid w:val="00286946"/>
    <w:rsid w:val="00290AE3"/>
    <w:rsid w:val="0029328D"/>
    <w:rsid w:val="00293A4C"/>
    <w:rsid w:val="002A1EE9"/>
    <w:rsid w:val="002A5A65"/>
    <w:rsid w:val="002C40F8"/>
    <w:rsid w:val="002C4B53"/>
    <w:rsid w:val="002C6AE8"/>
    <w:rsid w:val="002C77B1"/>
    <w:rsid w:val="002D64F4"/>
    <w:rsid w:val="002E2259"/>
    <w:rsid w:val="002E4B5D"/>
    <w:rsid w:val="002E5135"/>
    <w:rsid w:val="002E51B3"/>
    <w:rsid w:val="002F6D61"/>
    <w:rsid w:val="00311CF8"/>
    <w:rsid w:val="00313035"/>
    <w:rsid w:val="00314946"/>
    <w:rsid w:val="00320DC8"/>
    <w:rsid w:val="00322287"/>
    <w:rsid w:val="00326599"/>
    <w:rsid w:val="00334A87"/>
    <w:rsid w:val="003353E5"/>
    <w:rsid w:val="00347F47"/>
    <w:rsid w:val="00362842"/>
    <w:rsid w:val="0038258A"/>
    <w:rsid w:val="00382D6A"/>
    <w:rsid w:val="003849A7"/>
    <w:rsid w:val="003A1196"/>
    <w:rsid w:val="003A34A7"/>
    <w:rsid w:val="003A72E7"/>
    <w:rsid w:val="003C178B"/>
    <w:rsid w:val="003C1C62"/>
    <w:rsid w:val="003C2B1D"/>
    <w:rsid w:val="003D5F17"/>
    <w:rsid w:val="003E09B8"/>
    <w:rsid w:val="003E2A46"/>
    <w:rsid w:val="003F0A3D"/>
    <w:rsid w:val="003F3CAD"/>
    <w:rsid w:val="003F4B89"/>
    <w:rsid w:val="00402B2E"/>
    <w:rsid w:val="004060BF"/>
    <w:rsid w:val="0042179F"/>
    <w:rsid w:val="00446FB0"/>
    <w:rsid w:val="00473857"/>
    <w:rsid w:val="00473C4F"/>
    <w:rsid w:val="00483494"/>
    <w:rsid w:val="00483E69"/>
    <w:rsid w:val="00486C16"/>
    <w:rsid w:val="00487DA5"/>
    <w:rsid w:val="004906B1"/>
    <w:rsid w:val="004A258E"/>
    <w:rsid w:val="004A356C"/>
    <w:rsid w:val="004B7192"/>
    <w:rsid w:val="004C1E6A"/>
    <w:rsid w:val="004C1FC0"/>
    <w:rsid w:val="004C411C"/>
    <w:rsid w:val="004C54E1"/>
    <w:rsid w:val="004C70CB"/>
    <w:rsid w:val="004D0E10"/>
    <w:rsid w:val="004D3DEC"/>
    <w:rsid w:val="004D7A36"/>
    <w:rsid w:val="004E1FFA"/>
    <w:rsid w:val="004F23A3"/>
    <w:rsid w:val="00503B03"/>
    <w:rsid w:val="0050412D"/>
    <w:rsid w:val="00506531"/>
    <w:rsid w:val="00507FB8"/>
    <w:rsid w:val="00512A81"/>
    <w:rsid w:val="00514002"/>
    <w:rsid w:val="00515C37"/>
    <w:rsid w:val="005226E0"/>
    <w:rsid w:val="00531791"/>
    <w:rsid w:val="00541FA7"/>
    <w:rsid w:val="005445B0"/>
    <w:rsid w:val="00552CC7"/>
    <w:rsid w:val="00555753"/>
    <w:rsid w:val="00560129"/>
    <w:rsid w:val="00573A5F"/>
    <w:rsid w:val="005769BA"/>
    <w:rsid w:val="00576C45"/>
    <w:rsid w:val="00584B48"/>
    <w:rsid w:val="00592951"/>
    <w:rsid w:val="00592ECA"/>
    <w:rsid w:val="005B1398"/>
    <w:rsid w:val="005B1436"/>
    <w:rsid w:val="005C4C57"/>
    <w:rsid w:val="005D15A2"/>
    <w:rsid w:val="005D4C04"/>
    <w:rsid w:val="005D5101"/>
    <w:rsid w:val="005E4597"/>
    <w:rsid w:val="005E6F7B"/>
    <w:rsid w:val="005F0DF7"/>
    <w:rsid w:val="0060069A"/>
    <w:rsid w:val="00600FDE"/>
    <w:rsid w:val="0060104E"/>
    <w:rsid w:val="00603DC5"/>
    <w:rsid w:val="00614136"/>
    <w:rsid w:val="00626379"/>
    <w:rsid w:val="00635C14"/>
    <w:rsid w:val="0064285F"/>
    <w:rsid w:val="006452B1"/>
    <w:rsid w:val="0064555A"/>
    <w:rsid w:val="0065343B"/>
    <w:rsid w:val="00653699"/>
    <w:rsid w:val="006538EB"/>
    <w:rsid w:val="0066537C"/>
    <w:rsid w:val="00666F01"/>
    <w:rsid w:val="00671769"/>
    <w:rsid w:val="00691B7E"/>
    <w:rsid w:val="00692855"/>
    <w:rsid w:val="00693186"/>
    <w:rsid w:val="00695A0C"/>
    <w:rsid w:val="006A0CA1"/>
    <w:rsid w:val="006B2FEB"/>
    <w:rsid w:val="006B38DD"/>
    <w:rsid w:val="006C4305"/>
    <w:rsid w:val="006C7E55"/>
    <w:rsid w:val="006D059A"/>
    <w:rsid w:val="006D5F69"/>
    <w:rsid w:val="006F05F5"/>
    <w:rsid w:val="006F1CE7"/>
    <w:rsid w:val="00704996"/>
    <w:rsid w:val="00705D7A"/>
    <w:rsid w:val="007071AF"/>
    <w:rsid w:val="007123EF"/>
    <w:rsid w:val="00713541"/>
    <w:rsid w:val="0071601E"/>
    <w:rsid w:val="00725AAE"/>
    <w:rsid w:val="007273AF"/>
    <w:rsid w:val="0073085D"/>
    <w:rsid w:val="00731E6E"/>
    <w:rsid w:val="007360C1"/>
    <w:rsid w:val="00755391"/>
    <w:rsid w:val="00773093"/>
    <w:rsid w:val="00774E37"/>
    <w:rsid w:val="0077616F"/>
    <w:rsid w:val="0078060E"/>
    <w:rsid w:val="00782881"/>
    <w:rsid w:val="007849B4"/>
    <w:rsid w:val="007947EB"/>
    <w:rsid w:val="00796DA7"/>
    <w:rsid w:val="007976F4"/>
    <w:rsid w:val="007A2089"/>
    <w:rsid w:val="007A28A8"/>
    <w:rsid w:val="007A2F45"/>
    <w:rsid w:val="007A2FBD"/>
    <w:rsid w:val="007A4EA2"/>
    <w:rsid w:val="007A53C5"/>
    <w:rsid w:val="007B42AF"/>
    <w:rsid w:val="007B4BCF"/>
    <w:rsid w:val="007C7BDE"/>
    <w:rsid w:val="007D09A5"/>
    <w:rsid w:val="007D2381"/>
    <w:rsid w:val="007D5EA8"/>
    <w:rsid w:val="007E74F9"/>
    <w:rsid w:val="007F2697"/>
    <w:rsid w:val="007F271D"/>
    <w:rsid w:val="007F515F"/>
    <w:rsid w:val="0080589A"/>
    <w:rsid w:val="00806827"/>
    <w:rsid w:val="00807890"/>
    <w:rsid w:val="008116DB"/>
    <w:rsid w:val="008124A2"/>
    <w:rsid w:val="00821D16"/>
    <w:rsid w:val="00821DF6"/>
    <w:rsid w:val="00822B49"/>
    <w:rsid w:val="008362B9"/>
    <w:rsid w:val="00842BC5"/>
    <w:rsid w:val="00844FA1"/>
    <w:rsid w:val="00847D58"/>
    <w:rsid w:val="00855F7A"/>
    <w:rsid w:val="00860B90"/>
    <w:rsid w:val="008643D2"/>
    <w:rsid w:val="00871247"/>
    <w:rsid w:val="00885303"/>
    <w:rsid w:val="008854E3"/>
    <w:rsid w:val="00895833"/>
    <w:rsid w:val="008A622C"/>
    <w:rsid w:val="008B3B57"/>
    <w:rsid w:val="008C0840"/>
    <w:rsid w:val="008C663E"/>
    <w:rsid w:val="008C6CF4"/>
    <w:rsid w:val="008D107B"/>
    <w:rsid w:val="008D4CC5"/>
    <w:rsid w:val="008D7A29"/>
    <w:rsid w:val="008E049E"/>
    <w:rsid w:val="008E086E"/>
    <w:rsid w:val="008E4057"/>
    <w:rsid w:val="008E63AA"/>
    <w:rsid w:val="008F5817"/>
    <w:rsid w:val="008F6EF4"/>
    <w:rsid w:val="008F7250"/>
    <w:rsid w:val="00900ADD"/>
    <w:rsid w:val="009033DF"/>
    <w:rsid w:val="00903B48"/>
    <w:rsid w:val="0092219F"/>
    <w:rsid w:val="0092332F"/>
    <w:rsid w:val="0092434B"/>
    <w:rsid w:val="009317A2"/>
    <w:rsid w:val="009339F3"/>
    <w:rsid w:val="00936891"/>
    <w:rsid w:val="009413F2"/>
    <w:rsid w:val="00943D85"/>
    <w:rsid w:val="009454B0"/>
    <w:rsid w:val="0094732A"/>
    <w:rsid w:val="00953D9E"/>
    <w:rsid w:val="009579BC"/>
    <w:rsid w:val="00976133"/>
    <w:rsid w:val="00977D59"/>
    <w:rsid w:val="0099195C"/>
    <w:rsid w:val="009923A3"/>
    <w:rsid w:val="009A5361"/>
    <w:rsid w:val="009B2A73"/>
    <w:rsid w:val="009B47E2"/>
    <w:rsid w:val="009C03FA"/>
    <w:rsid w:val="009C6DAF"/>
    <w:rsid w:val="009C7BF1"/>
    <w:rsid w:val="009D25A8"/>
    <w:rsid w:val="009D647B"/>
    <w:rsid w:val="009D690C"/>
    <w:rsid w:val="00A02322"/>
    <w:rsid w:val="00A03304"/>
    <w:rsid w:val="00A24701"/>
    <w:rsid w:val="00A2521E"/>
    <w:rsid w:val="00A3053C"/>
    <w:rsid w:val="00A31B11"/>
    <w:rsid w:val="00A358BF"/>
    <w:rsid w:val="00A40EAF"/>
    <w:rsid w:val="00A466DC"/>
    <w:rsid w:val="00A50DBB"/>
    <w:rsid w:val="00A54802"/>
    <w:rsid w:val="00A61636"/>
    <w:rsid w:val="00A63A79"/>
    <w:rsid w:val="00A669F6"/>
    <w:rsid w:val="00A778CF"/>
    <w:rsid w:val="00A86173"/>
    <w:rsid w:val="00A8796F"/>
    <w:rsid w:val="00A93E63"/>
    <w:rsid w:val="00AB211C"/>
    <w:rsid w:val="00AB693D"/>
    <w:rsid w:val="00AD0876"/>
    <w:rsid w:val="00AD6414"/>
    <w:rsid w:val="00AE1C8B"/>
    <w:rsid w:val="00AE361A"/>
    <w:rsid w:val="00AF319D"/>
    <w:rsid w:val="00AF31AD"/>
    <w:rsid w:val="00AF3CFD"/>
    <w:rsid w:val="00AF6FA0"/>
    <w:rsid w:val="00B01685"/>
    <w:rsid w:val="00B1305C"/>
    <w:rsid w:val="00B14374"/>
    <w:rsid w:val="00B214D4"/>
    <w:rsid w:val="00B22A05"/>
    <w:rsid w:val="00B240B1"/>
    <w:rsid w:val="00B45142"/>
    <w:rsid w:val="00B4722B"/>
    <w:rsid w:val="00B731D1"/>
    <w:rsid w:val="00B737EE"/>
    <w:rsid w:val="00B97FFB"/>
    <w:rsid w:val="00BA799A"/>
    <w:rsid w:val="00BB13E5"/>
    <w:rsid w:val="00BB4FD1"/>
    <w:rsid w:val="00BB570C"/>
    <w:rsid w:val="00BB7B4D"/>
    <w:rsid w:val="00BC3694"/>
    <w:rsid w:val="00BC37D2"/>
    <w:rsid w:val="00BE2D1B"/>
    <w:rsid w:val="00BE2D22"/>
    <w:rsid w:val="00BE411A"/>
    <w:rsid w:val="00BE4433"/>
    <w:rsid w:val="00BE49DF"/>
    <w:rsid w:val="00BF311B"/>
    <w:rsid w:val="00C02A23"/>
    <w:rsid w:val="00C12F9A"/>
    <w:rsid w:val="00C14FD4"/>
    <w:rsid w:val="00C3013C"/>
    <w:rsid w:val="00C30CB7"/>
    <w:rsid w:val="00C40C4F"/>
    <w:rsid w:val="00C45A09"/>
    <w:rsid w:val="00C51126"/>
    <w:rsid w:val="00C57645"/>
    <w:rsid w:val="00C57AB4"/>
    <w:rsid w:val="00C6797A"/>
    <w:rsid w:val="00C700C9"/>
    <w:rsid w:val="00C7033E"/>
    <w:rsid w:val="00C70D82"/>
    <w:rsid w:val="00C758DD"/>
    <w:rsid w:val="00C939CD"/>
    <w:rsid w:val="00CA196C"/>
    <w:rsid w:val="00CA701E"/>
    <w:rsid w:val="00CB66DD"/>
    <w:rsid w:val="00CC0FEF"/>
    <w:rsid w:val="00CC2912"/>
    <w:rsid w:val="00CC2918"/>
    <w:rsid w:val="00CC3636"/>
    <w:rsid w:val="00CC3D25"/>
    <w:rsid w:val="00CC45ED"/>
    <w:rsid w:val="00CD21C2"/>
    <w:rsid w:val="00CD2FC2"/>
    <w:rsid w:val="00CE0839"/>
    <w:rsid w:val="00CF22CA"/>
    <w:rsid w:val="00D00751"/>
    <w:rsid w:val="00D050FD"/>
    <w:rsid w:val="00D10FE0"/>
    <w:rsid w:val="00D14C85"/>
    <w:rsid w:val="00D15D51"/>
    <w:rsid w:val="00D231F8"/>
    <w:rsid w:val="00D2467D"/>
    <w:rsid w:val="00D256FD"/>
    <w:rsid w:val="00D2671F"/>
    <w:rsid w:val="00D273CF"/>
    <w:rsid w:val="00D410CE"/>
    <w:rsid w:val="00D45F03"/>
    <w:rsid w:val="00D469BE"/>
    <w:rsid w:val="00D52E1B"/>
    <w:rsid w:val="00D572AA"/>
    <w:rsid w:val="00D57AF0"/>
    <w:rsid w:val="00D60DCE"/>
    <w:rsid w:val="00D74760"/>
    <w:rsid w:val="00D75D0B"/>
    <w:rsid w:val="00D77658"/>
    <w:rsid w:val="00D77B3F"/>
    <w:rsid w:val="00D80FFF"/>
    <w:rsid w:val="00D87789"/>
    <w:rsid w:val="00D945AA"/>
    <w:rsid w:val="00D9566F"/>
    <w:rsid w:val="00DA236C"/>
    <w:rsid w:val="00DB0E75"/>
    <w:rsid w:val="00DB1894"/>
    <w:rsid w:val="00DB7996"/>
    <w:rsid w:val="00DC06BD"/>
    <w:rsid w:val="00DC0DF2"/>
    <w:rsid w:val="00DC25AF"/>
    <w:rsid w:val="00DC543E"/>
    <w:rsid w:val="00DD012F"/>
    <w:rsid w:val="00DD38D2"/>
    <w:rsid w:val="00DD445A"/>
    <w:rsid w:val="00DD457A"/>
    <w:rsid w:val="00DF260B"/>
    <w:rsid w:val="00DF359B"/>
    <w:rsid w:val="00DF4558"/>
    <w:rsid w:val="00DF6C95"/>
    <w:rsid w:val="00E01828"/>
    <w:rsid w:val="00E03CA8"/>
    <w:rsid w:val="00E073B0"/>
    <w:rsid w:val="00E11FF0"/>
    <w:rsid w:val="00E16A66"/>
    <w:rsid w:val="00E21490"/>
    <w:rsid w:val="00E23B55"/>
    <w:rsid w:val="00E243AC"/>
    <w:rsid w:val="00E34992"/>
    <w:rsid w:val="00E4797F"/>
    <w:rsid w:val="00E54C14"/>
    <w:rsid w:val="00E6127A"/>
    <w:rsid w:val="00E73E35"/>
    <w:rsid w:val="00E76917"/>
    <w:rsid w:val="00E801FB"/>
    <w:rsid w:val="00EB15A8"/>
    <w:rsid w:val="00EC7793"/>
    <w:rsid w:val="00ED2EA0"/>
    <w:rsid w:val="00ED5ECE"/>
    <w:rsid w:val="00ED5F12"/>
    <w:rsid w:val="00ED63AF"/>
    <w:rsid w:val="00EE2C99"/>
    <w:rsid w:val="00EE3F28"/>
    <w:rsid w:val="00EE6F80"/>
    <w:rsid w:val="00EE7D30"/>
    <w:rsid w:val="00EF2515"/>
    <w:rsid w:val="00EF4F2F"/>
    <w:rsid w:val="00F23F82"/>
    <w:rsid w:val="00F3368C"/>
    <w:rsid w:val="00F34709"/>
    <w:rsid w:val="00F52D37"/>
    <w:rsid w:val="00F5454F"/>
    <w:rsid w:val="00F6141E"/>
    <w:rsid w:val="00F61B06"/>
    <w:rsid w:val="00F61F39"/>
    <w:rsid w:val="00F702D6"/>
    <w:rsid w:val="00F80895"/>
    <w:rsid w:val="00F81B4C"/>
    <w:rsid w:val="00F8218D"/>
    <w:rsid w:val="00F827D5"/>
    <w:rsid w:val="00F905C4"/>
    <w:rsid w:val="00F90AAE"/>
    <w:rsid w:val="00F94B5E"/>
    <w:rsid w:val="00FA06BA"/>
    <w:rsid w:val="00FA1A19"/>
    <w:rsid w:val="00FA203E"/>
    <w:rsid w:val="00FA361E"/>
    <w:rsid w:val="00FB1C10"/>
    <w:rsid w:val="00FB3828"/>
    <w:rsid w:val="00FC181F"/>
    <w:rsid w:val="00FC5BF9"/>
    <w:rsid w:val="00FD0087"/>
    <w:rsid w:val="00FD2049"/>
    <w:rsid w:val="00FD5CD7"/>
    <w:rsid w:val="00FD6C90"/>
    <w:rsid w:val="00FE4BBB"/>
    <w:rsid w:val="00FF2FA8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C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939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9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C939CD"/>
    <w:pPr>
      <w:spacing w:before="280" w:after="119"/>
    </w:pPr>
  </w:style>
  <w:style w:type="table" w:styleId="Tabelacomgrade">
    <w:name w:val="Table Grid"/>
    <w:basedOn w:val="Tabelanormal"/>
    <w:uiPriority w:val="59"/>
    <w:rsid w:val="00C939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sid w:val="00B22A05"/>
  </w:style>
  <w:style w:type="character" w:customStyle="1" w:styleId="Fontepargpadro2">
    <w:name w:val="Fonte parág. padrão2"/>
    <w:rsid w:val="00B22A05"/>
  </w:style>
  <w:style w:type="paragraph" w:styleId="Cabealho">
    <w:name w:val="header"/>
    <w:basedOn w:val="Normal"/>
    <w:link w:val="CabealhoChar"/>
    <w:uiPriority w:val="99"/>
    <w:semiHidden/>
    <w:unhideWhenUsed/>
    <w:rsid w:val="00BB7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7B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773093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F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F4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A06BA"/>
    <w:pPr>
      <w:suppressAutoHyphens w:val="0"/>
      <w:ind w:left="720"/>
      <w:contextualSpacing/>
    </w:pPr>
    <w:rPr>
      <w:lang w:eastAsia="pt-BR"/>
    </w:rPr>
  </w:style>
  <w:style w:type="paragraph" w:customStyle="1" w:styleId="western">
    <w:name w:val="western"/>
    <w:basedOn w:val="Normal"/>
    <w:rsid w:val="007273AF"/>
    <w:pPr>
      <w:suppressAutoHyphens w:val="0"/>
      <w:spacing w:before="100" w:beforeAutospacing="1" w:after="119"/>
    </w:pPr>
    <w:rPr>
      <w:lang w:eastAsia="pt-BR"/>
    </w:rPr>
  </w:style>
  <w:style w:type="paragraph" w:customStyle="1" w:styleId="Normal1">
    <w:name w:val="Normal1"/>
    <w:rsid w:val="00FA361E"/>
    <w:pPr>
      <w:widowControl w:val="0"/>
      <w:suppressAutoHyphens/>
      <w:ind w:left="1134"/>
      <w:jc w:val="both"/>
    </w:pPr>
    <w:rPr>
      <w:rFonts w:ascii="Times New Roman" w:eastAsia="Lucida Sans Unicode" w:hAnsi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4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4FD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32F79-C3E9-441E-B2EC-A751A911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2010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mailto:cpl@seidurb.pa.gov.br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eugenio.botelho</dc:creator>
  <cp:lastModifiedBy>00579-7</cp:lastModifiedBy>
  <cp:revision>4</cp:revision>
  <cp:lastPrinted>2016-06-22T16:05:00Z</cp:lastPrinted>
  <dcterms:created xsi:type="dcterms:W3CDTF">2016-06-22T17:56:00Z</dcterms:created>
  <dcterms:modified xsi:type="dcterms:W3CDTF">2016-06-22T18:06:00Z</dcterms:modified>
</cp:coreProperties>
</file>